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F6F3F" w:rsidRDefault="009F6F3F">
      <w:pPr>
        <w:rPr>
          <w:rFonts w:ascii="Times New Roman" w:hAnsi="Times New Roman" w:cs="Times New Roman"/>
          <w:sz w:val="24"/>
          <w:u w:val="single"/>
        </w:rPr>
      </w:pPr>
      <w:r w:rsidRPr="009F6F3F">
        <w:rPr>
          <w:rFonts w:ascii="Times New Roman" w:hAnsi="Times New Roman" w:cs="Times New Roman"/>
          <w:sz w:val="24"/>
          <w:u w:val="single"/>
        </w:rPr>
        <w:t>Литературное чтение</w:t>
      </w:r>
    </w:p>
    <w:p w:rsidR="009F6F3F" w:rsidRP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 w:rsidRPr="009F6F3F">
        <w:rPr>
          <w:rFonts w:ascii="Times New Roman" w:hAnsi="Times New Roman" w:cs="Times New Roman"/>
          <w:sz w:val="24"/>
        </w:rPr>
        <w:t>С. 55-59 наизусть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 w:rsidRPr="009F6F3F">
        <w:rPr>
          <w:rFonts w:ascii="Times New Roman" w:hAnsi="Times New Roman" w:cs="Times New Roman"/>
          <w:sz w:val="24"/>
        </w:rPr>
        <w:t xml:space="preserve"> с. 58-59 читать, выполнить задания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  <w:u w:val="single"/>
        </w:rPr>
      </w:pPr>
      <w:r w:rsidRPr="009F6F3F">
        <w:rPr>
          <w:rFonts w:ascii="Times New Roman" w:hAnsi="Times New Roman" w:cs="Times New Roman"/>
          <w:sz w:val="24"/>
          <w:u w:val="single"/>
        </w:rPr>
        <w:t xml:space="preserve">Русский язык 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 45 № 81, выучить правило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 46 № 82-84, выучить правило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 48 № 87,89, выучить правило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 52 № 95,96, выучить правило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 w:rsidRPr="009F6F3F">
        <w:rPr>
          <w:rFonts w:ascii="Times New Roman" w:hAnsi="Times New Roman" w:cs="Times New Roman"/>
          <w:sz w:val="24"/>
          <w:u w:val="single"/>
        </w:rPr>
        <w:t xml:space="preserve">Математика 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 18 № 1,5,2 (1-2)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 19 № 1-3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 20 № 2,3,5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Повторять таблицу умножения, правила нахождения компонентов  арифметических действий.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  <w:u w:val="single"/>
        </w:rPr>
      </w:pPr>
      <w:r w:rsidRPr="009F6F3F">
        <w:rPr>
          <w:rFonts w:ascii="Times New Roman" w:hAnsi="Times New Roman" w:cs="Times New Roman"/>
          <w:sz w:val="24"/>
          <w:u w:val="single"/>
        </w:rPr>
        <w:t>Окружающий мир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  <w:u w:val="single"/>
        </w:rPr>
      </w:pP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 14-17, нарисовать дорожный знак</w:t>
      </w:r>
    </w:p>
    <w:p w:rsidR="009F6F3F" w:rsidRP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 18-22, знать материал, выполнить задания</w:t>
      </w:r>
    </w:p>
    <w:p w:rsidR="009F6F3F" w:rsidRP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</w:p>
    <w:p w:rsidR="009F6F3F" w:rsidRP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</w:p>
    <w:sectPr w:rsidR="009F6F3F" w:rsidRPr="009F6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F6F3F"/>
    <w:rsid w:val="009F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F3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2020-01-30T04:19:00Z</dcterms:created>
  <dcterms:modified xsi:type="dcterms:W3CDTF">2020-01-30T04:26:00Z</dcterms:modified>
</cp:coreProperties>
</file>